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355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rFonts w:hint="eastAsia" w:ascii="仿宋_GB2312" w:hAnsi="仿宋_GB2312" w:eastAsia="仿宋_GB2312" w:cs="仿宋_GB2312"/>
          <w:spacing w:val="0"/>
          <w:sz w:val="32"/>
          <w:szCs w:val="32"/>
          <w:shd w:val="clear" w:fill="FFFFFF"/>
        </w:rPr>
      </w:pPr>
    </w:p>
    <w:p w14:paraId="5EDCD38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904" w:right="0" w:hanging="900" w:hangingChars="300"/>
        <w:jc w:val="left"/>
        <w:textAlignment w:val="auto"/>
        <w:rPr>
          <w:rFonts w:hint="eastAsia" w:ascii="仿宋_GB2312" w:hAnsi="仿宋_GB2312" w:eastAsia="仿宋_GB2312" w:cs="仿宋_GB2312"/>
          <w:b w:val="0"/>
          <w:bCs w:val="0"/>
          <w:spacing w:val="0"/>
          <w:sz w:val="32"/>
          <w:szCs w:val="32"/>
          <w:shd w:val="clear" w:fill="FFFFFF"/>
          <w:lang w:val="en-US" w:eastAsia="zh-CN"/>
        </w:rPr>
      </w:pPr>
      <w:bookmarkStart w:id="0" w:name="_GoBack"/>
      <w:r>
        <w:rPr>
          <w:rFonts w:hint="eastAsia" w:ascii="仿宋_GB2312" w:hAnsi="仿宋_GB2312" w:eastAsia="仿宋_GB2312" w:cs="仿宋_GB2312"/>
          <w:b w:val="0"/>
          <w:bCs w:val="0"/>
          <w:i w:val="0"/>
          <w:iCs w:val="0"/>
          <w:color w:val="000000"/>
          <w:kern w:val="0"/>
          <w:sz w:val="30"/>
          <w:szCs w:val="30"/>
          <w:u w:val="none"/>
          <w:lang w:val="en-US" w:eastAsia="zh-CN" w:bidi="ar"/>
        </w:rPr>
        <w:t>附件.2025年住院医师及助理全科医生规范化培训招收拟录取人员名单</w:t>
      </w:r>
    </w:p>
    <w:bookmarkEnd w:id="0"/>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4"/>
        <w:gridCol w:w="1275"/>
        <w:gridCol w:w="2717"/>
        <w:gridCol w:w="2465"/>
        <w:gridCol w:w="1161"/>
      </w:tblGrid>
      <w:tr w14:paraId="1DF53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blHeader/>
        </w:trPr>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E0F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考号</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141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姓名</w:t>
            </w:r>
          </w:p>
        </w:tc>
        <w:tc>
          <w:tcPr>
            <w:tcW w:w="15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F9F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身份证号码</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84F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拟录取专业</w:t>
            </w:r>
          </w:p>
        </w:tc>
        <w:tc>
          <w:tcPr>
            <w:tcW w:w="6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A2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总成绩</w:t>
            </w:r>
          </w:p>
        </w:tc>
      </w:tr>
      <w:tr w14:paraId="21A12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815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265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88E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杨映雪</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9E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51018********50043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8E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超声医学科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D0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181.33 </w:t>
            </w:r>
          </w:p>
        </w:tc>
      </w:tr>
      <w:tr w14:paraId="5A473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99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350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6F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罗丽</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1BF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51052********95544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D5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超声医学科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C41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172.67 </w:t>
            </w:r>
          </w:p>
        </w:tc>
      </w:tr>
      <w:tr w14:paraId="589E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90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880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F8B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姚露</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B38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52262********3282X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18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超声医学科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2E3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156.67 </w:t>
            </w:r>
          </w:p>
        </w:tc>
      </w:tr>
      <w:tr w14:paraId="5779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3D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893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9A0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王靓莹</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4B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51112********85428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CC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超声医学科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6B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155.33 </w:t>
            </w:r>
          </w:p>
        </w:tc>
      </w:tr>
      <w:tr w14:paraId="709D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D342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166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CB9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谢亮</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98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51392********23579</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07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超声医学科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1D4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155.00 </w:t>
            </w:r>
          </w:p>
        </w:tc>
      </w:tr>
      <w:tr w14:paraId="507A3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5C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985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BAB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杨瑾瑞</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07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51312********21920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4C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超声医学科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90C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144.00 </w:t>
            </w:r>
          </w:p>
        </w:tc>
      </w:tr>
      <w:tr w14:paraId="06D2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66C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958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BE5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向韬</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E3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51160********70310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05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超声医学科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2EC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140.67 </w:t>
            </w:r>
          </w:p>
        </w:tc>
      </w:tr>
      <w:tr w14:paraId="2D19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CF0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914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A73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王青青</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8B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52242********76321</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FA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儿科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C5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177.67 </w:t>
            </w:r>
          </w:p>
        </w:tc>
      </w:tr>
      <w:tr w14:paraId="082C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1D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322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A64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袁万容</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49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52222********94226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70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儿科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81A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158.67 </w:t>
            </w:r>
          </w:p>
        </w:tc>
      </w:tr>
      <w:tr w14:paraId="11C0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AEC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652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32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谯艳</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6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52222********40864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9E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儿科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2B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151.33 </w:t>
            </w:r>
          </w:p>
        </w:tc>
      </w:tr>
      <w:tr w14:paraId="302D3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B9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3F8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邓彬</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D35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52012********71810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E9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儿科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8E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143.67 </w:t>
            </w:r>
          </w:p>
        </w:tc>
      </w:tr>
      <w:tr w14:paraId="1882A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8CF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805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15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廖家卫</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4E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52232********21217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5F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儿科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49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139.00 </w:t>
            </w:r>
          </w:p>
        </w:tc>
      </w:tr>
      <w:tr w14:paraId="2473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A19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DE5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马德皓</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584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51018********06010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3D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儿科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2E6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136.67 </w:t>
            </w:r>
          </w:p>
        </w:tc>
      </w:tr>
      <w:tr w14:paraId="0502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0AE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758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5A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郑鹏</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04FB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52212********12076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FD9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儿科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0B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120.67 </w:t>
            </w:r>
          </w:p>
        </w:tc>
      </w:tr>
      <w:tr w14:paraId="17E8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B8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F65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邓琳</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FE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51138********70027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34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耳鼻咽喉科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5FA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169.33 </w:t>
            </w:r>
          </w:p>
        </w:tc>
      </w:tr>
      <w:tr w14:paraId="78C4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D0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1025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D1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刘万龙</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88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52242********08974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11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耳鼻咽喉科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AE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155.67 </w:t>
            </w:r>
          </w:p>
        </w:tc>
      </w:tr>
      <w:tr w14:paraId="654DC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2E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93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王艺桥</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C7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23100********82224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F7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耳鼻咽喉科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22B0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139.67 </w:t>
            </w:r>
          </w:p>
        </w:tc>
      </w:tr>
      <w:tr w14:paraId="2D1D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69F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213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FD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雷鹏宇</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0E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51018********70056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81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BF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170.33 </w:t>
            </w:r>
          </w:p>
        </w:tc>
      </w:tr>
      <w:tr w14:paraId="5DE5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14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234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ED9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兰谊</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E0C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51018********25814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8E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46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168.67 </w:t>
            </w:r>
          </w:p>
        </w:tc>
      </w:tr>
      <w:tr w14:paraId="4AA3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94B6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972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王予希</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FAD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51090********53613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7E2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FF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162.33 </w:t>
            </w:r>
          </w:p>
        </w:tc>
      </w:tr>
      <w:tr w14:paraId="7F63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8E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884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01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吴菲</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317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51078********5600X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5CE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0C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161.00 </w:t>
            </w:r>
          </w:p>
        </w:tc>
      </w:tr>
      <w:tr w14:paraId="54A1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74A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270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53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陈露</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8E0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50038********59343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4C0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E1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156.67 </w:t>
            </w:r>
          </w:p>
        </w:tc>
      </w:tr>
      <w:tr w14:paraId="375E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247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754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713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姚茂虹</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DA90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52262********51226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089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F4D3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150.67 </w:t>
            </w:r>
          </w:p>
        </w:tc>
      </w:tr>
      <w:tr w14:paraId="5823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9A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602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AAD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吴思宇</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42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51018********62322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81D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放射肿瘤科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437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164.00 </w:t>
            </w:r>
          </w:p>
        </w:tc>
      </w:tr>
      <w:tr w14:paraId="4DBB2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5B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882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9C3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唐雪</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0F2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51382********24602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24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放射肿瘤科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5EE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162.33 </w:t>
            </w:r>
          </w:p>
        </w:tc>
      </w:tr>
      <w:tr w14:paraId="744C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3F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723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B83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贾知涵</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E74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51081********95523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13F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放射肿瘤科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ADC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151.33 </w:t>
            </w:r>
          </w:p>
        </w:tc>
      </w:tr>
      <w:tr w14:paraId="74FE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30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963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A7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邓婷婷</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039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52012********52429</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97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妇产科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6C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164.33 </w:t>
            </w:r>
          </w:p>
        </w:tc>
      </w:tr>
      <w:tr w14:paraId="059F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CA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784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9FD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吴雨蔓</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700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51012********00024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3F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妇产科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B4B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155.67 </w:t>
            </w:r>
          </w:p>
        </w:tc>
      </w:tr>
      <w:tr w14:paraId="2ABE4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D0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848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252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李隽睿</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18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63280********6001X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3D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妇产科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9B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147.33 </w:t>
            </w:r>
          </w:p>
        </w:tc>
      </w:tr>
      <w:tr w14:paraId="3D3F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D49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403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7D8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任丽婷</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39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52222********79840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4C4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妇产科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33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147.00 </w:t>
            </w:r>
          </w:p>
        </w:tc>
      </w:tr>
      <w:tr w14:paraId="2F5C0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0E9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862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CC7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李玲</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F4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52012********31228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D9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妇产科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75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144.33 </w:t>
            </w:r>
          </w:p>
        </w:tc>
      </w:tr>
      <w:tr w14:paraId="26B10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47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782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陈秀丽</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7A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52212********23028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78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妇产科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5C7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129.33 </w:t>
            </w:r>
          </w:p>
        </w:tc>
      </w:tr>
      <w:tr w14:paraId="7C10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4E4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122</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63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黄锁乖</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8BD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52242********00690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D44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113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158.33 </w:t>
            </w:r>
          </w:p>
        </w:tc>
      </w:tr>
      <w:tr w14:paraId="4A4C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B0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773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EC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陈洁</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B98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23012********00628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08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A7A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154.67 </w:t>
            </w:r>
          </w:p>
        </w:tc>
      </w:tr>
      <w:tr w14:paraId="55CC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1A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907</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2F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邓玉婷</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EA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51172********61649</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12D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核医学科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97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158.67 </w:t>
            </w:r>
          </w:p>
        </w:tc>
      </w:tr>
      <w:tr w14:paraId="328D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B5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320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1B4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王琪</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F84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51012********65220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DF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核医学科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2B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152.67 </w:t>
            </w:r>
          </w:p>
        </w:tc>
      </w:tr>
      <w:tr w14:paraId="6DC21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F5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962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24A6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吉梓钰</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C8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14260********32621</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0E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核医学科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17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125.67 </w:t>
            </w:r>
          </w:p>
        </w:tc>
      </w:tr>
      <w:tr w14:paraId="41BE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54F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340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7CD6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金敏</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28A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52212********64025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4E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急诊科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E88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156.33 </w:t>
            </w:r>
          </w:p>
        </w:tc>
      </w:tr>
      <w:tr w14:paraId="11EA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D8E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871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C43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罗宏晰</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15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51102********0573X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6A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急诊科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25B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148.00 </w:t>
            </w:r>
          </w:p>
        </w:tc>
      </w:tr>
      <w:tr w14:paraId="04013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B0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AC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李国强</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A9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51018********84814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3E6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急诊科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1B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132.00 </w:t>
            </w:r>
          </w:p>
        </w:tc>
      </w:tr>
      <w:tr w14:paraId="17ADC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5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296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EAF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李晓龙</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74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51018********7391x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84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急诊科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058B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129.33 </w:t>
            </w:r>
          </w:p>
        </w:tc>
      </w:tr>
      <w:tr w14:paraId="5302A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245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789</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1B0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李顺华</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EC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51050********47446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39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康复医学科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4C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153.33 </w:t>
            </w:r>
          </w:p>
        </w:tc>
      </w:tr>
      <w:tr w14:paraId="53F7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6BDE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30F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孙康宁</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B328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37052********31323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AA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康复医学科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0D0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142.33 </w:t>
            </w:r>
          </w:p>
        </w:tc>
      </w:tr>
      <w:tr w14:paraId="42C0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CC5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960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323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曾洪基</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D1F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51160********98715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EC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康复医学科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F4A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141.00 </w:t>
            </w:r>
          </w:p>
        </w:tc>
      </w:tr>
      <w:tr w14:paraId="263C1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33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576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398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刘鑫</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9F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12022********81515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F3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口腔全科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405B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189.00 </w:t>
            </w:r>
          </w:p>
        </w:tc>
      </w:tr>
      <w:tr w14:paraId="5D78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E4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487</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387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杨文豪</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5D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51018********72417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52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口腔全科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D9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186.00 </w:t>
            </w:r>
          </w:p>
        </w:tc>
      </w:tr>
      <w:tr w14:paraId="1AB98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3B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961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CE3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雷鹏</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F7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51018********02217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67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临床病理科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71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151.00 </w:t>
            </w:r>
          </w:p>
        </w:tc>
      </w:tr>
      <w:tr w14:paraId="7BB9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0A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590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87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张翔</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BEC1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51172********06411</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ED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7C9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171.33 </w:t>
            </w:r>
          </w:p>
        </w:tc>
      </w:tr>
      <w:tr w14:paraId="7B7C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8D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1027</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02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刘泰权</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E6E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52260********30819</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99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845A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170.33 </w:t>
            </w:r>
          </w:p>
        </w:tc>
      </w:tr>
      <w:tr w14:paraId="60D8E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18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235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E80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蒋薇</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037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51172********00025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0D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AE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168.67 </w:t>
            </w:r>
          </w:p>
        </w:tc>
      </w:tr>
      <w:tr w14:paraId="7877E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BE8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496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89A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王尧</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85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51132********73982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89F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0E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166.00 </w:t>
            </w:r>
          </w:p>
        </w:tc>
      </w:tr>
      <w:tr w14:paraId="34F73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D9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885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83B6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黄佳月</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E0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51382********00863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C95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F1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162.00 </w:t>
            </w:r>
          </w:p>
        </w:tc>
      </w:tr>
      <w:tr w14:paraId="0FCB8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80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E0D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徐菁</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BF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51382********94883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686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9D9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159.33 </w:t>
            </w:r>
          </w:p>
        </w:tc>
      </w:tr>
      <w:tr w14:paraId="3305E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1F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671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083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周怡</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16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51312********50228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D6EA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0AC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159.33 </w:t>
            </w:r>
          </w:p>
        </w:tc>
      </w:tr>
      <w:tr w14:paraId="1E35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nil"/>
              <w:left w:val="nil"/>
              <w:bottom w:val="nil"/>
              <w:right w:val="nil"/>
            </w:tcBorders>
            <w:shd w:val="clear" w:color="auto" w:fill="auto"/>
            <w:noWrap/>
            <w:vAlign w:val="center"/>
          </w:tcPr>
          <w:p w14:paraId="3A79946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125</w:t>
            </w:r>
          </w:p>
        </w:tc>
        <w:tc>
          <w:tcPr>
            <w:tcW w:w="748" w:type="pct"/>
            <w:tcBorders>
              <w:top w:val="nil"/>
              <w:left w:val="nil"/>
              <w:bottom w:val="nil"/>
              <w:right w:val="nil"/>
            </w:tcBorders>
            <w:shd w:val="clear" w:color="auto" w:fill="auto"/>
            <w:vAlign w:val="center"/>
          </w:tcPr>
          <w:p w14:paraId="46B03C2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徐靓</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67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50038********64961</w:t>
            </w:r>
          </w:p>
        </w:tc>
        <w:tc>
          <w:tcPr>
            <w:tcW w:w="1446" w:type="pct"/>
            <w:tcBorders>
              <w:top w:val="nil"/>
              <w:left w:val="nil"/>
              <w:bottom w:val="nil"/>
              <w:right w:val="nil"/>
            </w:tcBorders>
            <w:shd w:val="clear" w:color="auto" w:fill="auto"/>
            <w:noWrap/>
            <w:vAlign w:val="center"/>
          </w:tcPr>
          <w:p w14:paraId="7434246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EC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158.33 </w:t>
            </w:r>
          </w:p>
        </w:tc>
      </w:tr>
      <w:tr w14:paraId="79CCB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BD4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307</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41D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黄江</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21D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51192********59474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C0D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麻醉科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A9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154.00 </w:t>
            </w:r>
          </w:p>
        </w:tc>
      </w:tr>
      <w:tr w14:paraId="54BDF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D2C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831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B2F7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胡丰利</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EB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51152********86101</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8E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56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181.00 </w:t>
            </w:r>
          </w:p>
        </w:tc>
      </w:tr>
      <w:tr w14:paraId="5D2EE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3F3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585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CE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陈泰来</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201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51372********30017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0ED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F13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176.33 </w:t>
            </w:r>
          </w:p>
        </w:tc>
      </w:tr>
      <w:tr w14:paraId="5F411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9CFC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828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1C6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黄智阳</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7D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51152********42096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506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09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175.33 </w:t>
            </w:r>
          </w:p>
        </w:tc>
      </w:tr>
      <w:tr w14:paraId="7611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B3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899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73A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陈希</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D08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51392********2152X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1F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F55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170.33 </w:t>
            </w:r>
          </w:p>
        </w:tc>
      </w:tr>
      <w:tr w14:paraId="09803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A4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396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D2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封玥</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D39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51392********83462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CF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884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169.67 </w:t>
            </w:r>
          </w:p>
        </w:tc>
      </w:tr>
      <w:tr w14:paraId="21762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F8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494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5D7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罗丹</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04AB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51018********92163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4F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1C2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169.00 </w:t>
            </w:r>
          </w:p>
        </w:tc>
      </w:tr>
      <w:tr w14:paraId="4ED0D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825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5D94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杨林玉</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3CA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51012********10044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B82F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C7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168.00 </w:t>
            </w:r>
          </w:p>
        </w:tc>
      </w:tr>
      <w:tr w14:paraId="684BA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CC4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3637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罗国峰</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097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51312********82277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9D2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F6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167.67 </w:t>
            </w:r>
          </w:p>
        </w:tc>
      </w:tr>
      <w:tr w14:paraId="6B03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1F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325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B6E1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唐小雪</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13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51102********30365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77B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FC7C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166.00 </w:t>
            </w:r>
          </w:p>
        </w:tc>
      </w:tr>
      <w:tr w14:paraId="49932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3A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1003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72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李子云</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4C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52260********02802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A393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AD1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165.67 </w:t>
            </w:r>
          </w:p>
        </w:tc>
      </w:tr>
      <w:tr w14:paraId="4CE6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82C7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34B4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陈强</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82D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51012********66010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81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09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165.00 </w:t>
            </w:r>
          </w:p>
        </w:tc>
      </w:tr>
      <w:tr w14:paraId="1FE03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72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940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5804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刘孟巧</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7E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50022********50520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CC5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38B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164.00 </w:t>
            </w:r>
          </w:p>
        </w:tc>
      </w:tr>
      <w:tr w14:paraId="24EC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64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C51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魏静</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9C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51072********33929</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D8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284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163.67 </w:t>
            </w:r>
          </w:p>
        </w:tc>
      </w:tr>
      <w:tr w14:paraId="0E3D2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6CF3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851B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杨月</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322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52242********60849</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CEC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01B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163.33 </w:t>
            </w:r>
          </w:p>
        </w:tc>
      </w:tr>
      <w:tr w14:paraId="223C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CE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659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08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杨角</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A3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52242********81015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76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5F71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163.33 </w:t>
            </w:r>
          </w:p>
        </w:tc>
      </w:tr>
      <w:tr w14:paraId="3D7D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C4B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625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A9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杨露瑕</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C7E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51018********36629</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05B7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207F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163.33 </w:t>
            </w:r>
          </w:p>
        </w:tc>
      </w:tr>
      <w:tr w14:paraId="16CE8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09C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323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311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符玮珊</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9CE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51070********00441</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94C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B68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163.00 </w:t>
            </w:r>
          </w:p>
        </w:tc>
      </w:tr>
      <w:tr w14:paraId="2880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5B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CD0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叶涛</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848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51302********77457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CE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A199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162.67 </w:t>
            </w:r>
          </w:p>
        </w:tc>
      </w:tr>
      <w:tr w14:paraId="1702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1772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315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7F88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张曼姁</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E2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51332********50026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A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3D9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160.67 </w:t>
            </w:r>
          </w:p>
        </w:tc>
      </w:tr>
      <w:tr w14:paraId="3923F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10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123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BBB3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蒲钰</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9E3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51082********20025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D42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F89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160.00 </w:t>
            </w:r>
          </w:p>
        </w:tc>
      </w:tr>
      <w:tr w14:paraId="142C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D59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D55A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罗函</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097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51082********04755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2F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70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159.67 </w:t>
            </w:r>
          </w:p>
        </w:tc>
      </w:tr>
      <w:tr w14:paraId="4659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86B8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638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3A0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胡冬梅</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29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51152********31406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8558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8F5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159.67 </w:t>
            </w:r>
          </w:p>
        </w:tc>
      </w:tr>
      <w:tr w14:paraId="7CA6F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78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1032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643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焦元芳</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340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52033********80100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637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27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158.67 </w:t>
            </w:r>
          </w:p>
        </w:tc>
      </w:tr>
      <w:tr w14:paraId="1B227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C2A2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603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王鑫鑫</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1B9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50023********15466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63D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57C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158.67 </w:t>
            </w:r>
          </w:p>
        </w:tc>
      </w:tr>
      <w:tr w14:paraId="0F77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32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591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48A5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李兰</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373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52212********60088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439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0E2A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158.33 </w:t>
            </w:r>
          </w:p>
        </w:tc>
      </w:tr>
      <w:tr w14:paraId="2BEA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39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727</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CADB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宋丽</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2B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51382********98166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45B0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7E8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158.33 </w:t>
            </w:r>
          </w:p>
        </w:tc>
      </w:tr>
      <w:tr w14:paraId="405F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A8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98C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张凯</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C6F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51102********08223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E0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86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158.00 </w:t>
            </w:r>
          </w:p>
        </w:tc>
      </w:tr>
      <w:tr w14:paraId="7D77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399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540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42E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许艳平</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FB2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52020********13225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5CB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70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158.00 </w:t>
            </w:r>
          </w:p>
        </w:tc>
      </w:tr>
      <w:tr w14:paraId="79BAD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D4D5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179</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950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夏露侥</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C27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51303********67325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77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皮肤科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E9A8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167.33 </w:t>
            </w:r>
          </w:p>
        </w:tc>
      </w:tr>
      <w:tr w14:paraId="3DE2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03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554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01B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张金</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CFF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51050********88344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BD7C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D0B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155.00 </w:t>
            </w:r>
          </w:p>
        </w:tc>
      </w:tr>
      <w:tr w14:paraId="5BE27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45E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333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A21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陈鹏</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DA6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51390********4163X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04F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34A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143.00 </w:t>
            </w:r>
          </w:p>
        </w:tc>
      </w:tr>
      <w:tr w14:paraId="76E3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81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562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A032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陈科洋</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2B6C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51152********20025</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F09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491F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162.00 </w:t>
            </w:r>
          </w:p>
        </w:tc>
      </w:tr>
      <w:tr w14:paraId="1AAF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618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981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110E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张安梦</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AB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52020********0490X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D7B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6FC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160.33 </w:t>
            </w:r>
          </w:p>
        </w:tc>
      </w:tr>
      <w:tr w14:paraId="6FFD9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30C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240</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4D77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余艺雯</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713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51041********6812X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FF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EE08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158.33 </w:t>
            </w:r>
          </w:p>
        </w:tc>
      </w:tr>
      <w:tr w14:paraId="77ED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E6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903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FE6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刘从兰</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67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52242********10162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DC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FA0B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153.00 </w:t>
            </w:r>
          </w:p>
        </w:tc>
      </w:tr>
      <w:tr w14:paraId="55750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A841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774</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5C4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彭晚宜</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3B34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51018********54663</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8C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DA1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150.00 </w:t>
            </w:r>
          </w:p>
        </w:tc>
      </w:tr>
      <w:tr w14:paraId="73B1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74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520</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AEE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肖力铭</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22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51172********95958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2EF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638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143.33 </w:t>
            </w:r>
          </w:p>
        </w:tc>
      </w:tr>
      <w:tr w14:paraId="3B717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D1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715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60F5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周政宇</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9B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51018********60036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ED0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074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136.00 </w:t>
            </w:r>
          </w:p>
        </w:tc>
      </w:tr>
      <w:tr w14:paraId="405B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33B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63</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461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赵文静</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6EF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51012********35520</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393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神经内科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94BB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131.00 </w:t>
            </w:r>
          </w:p>
        </w:tc>
      </w:tr>
      <w:tr w14:paraId="25FA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DDA8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71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冷雨航</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D90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51062********77216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3B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32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176.33 </w:t>
            </w:r>
          </w:p>
        </w:tc>
      </w:tr>
      <w:tr w14:paraId="134D0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DE1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223</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4F6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孔涵</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A3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51050********7091x</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D46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27F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168.67 </w:t>
            </w:r>
          </w:p>
        </w:tc>
      </w:tr>
      <w:tr w14:paraId="7912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93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814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5AD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唐志棽</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55D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51302********50156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A179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B15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163.00 </w:t>
            </w:r>
          </w:p>
        </w:tc>
      </w:tr>
      <w:tr w14:paraId="2C81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73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196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B81E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李浩然</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D39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51012********10037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17D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37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162.00 </w:t>
            </w:r>
          </w:p>
        </w:tc>
      </w:tr>
      <w:tr w14:paraId="19AB9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E16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735</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6F0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陈九林</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E0D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51130********3241X</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E5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外科（神经外科方向）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B5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159.67 </w:t>
            </w:r>
          </w:p>
        </w:tc>
      </w:tr>
      <w:tr w14:paraId="699A6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723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834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EC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王帅</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9D1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22080********26016</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7AD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外科（神经外科方向）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FB4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149.33 </w:t>
            </w:r>
          </w:p>
        </w:tc>
      </w:tr>
      <w:tr w14:paraId="7F37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EB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825</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B912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涂海波</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8B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50023********23898</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6E9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外科（神经外科方向）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1CE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127.00 </w:t>
            </w:r>
          </w:p>
        </w:tc>
      </w:tr>
      <w:tr w14:paraId="6B37B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F7C7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721</w:t>
            </w: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ECB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覃蔚</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AC45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42282********00018</w:t>
            </w:r>
          </w:p>
        </w:tc>
        <w:tc>
          <w:tcPr>
            <w:tcW w:w="1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D92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外科（神经外科方向）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D105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124.67 </w:t>
            </w:r>
          </w:p>
        </w:tc>
      </w:tr>
      <w:tr w14:paraId="1EB3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DF4A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2</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2EFA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饶欧阳</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9555">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51068********23196</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DE6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重症医学科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149D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161.00 </w:t>
            </w:r>
          </w:p>
        </w:tc>
      </w:tr>
      <w:tr w14:paraId="3642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B64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347</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E145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申雯婷</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F7F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51072********82407</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04D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重症医学科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DAC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150.67 </w:t>
            </w:r>
          </w:p>
        </w:tc>
      </w:tr>
      <w:tr w14:paraId="421B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052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524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14DC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胡星宇</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6793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51382********37194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8910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重症医学科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3BA2">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142.67 </w:t>
            </w:r>
          </w:p>
        </w:tc>
      </w:tr>
      <w:tr w14:paraId="3F23D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D2B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806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42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蒋汶含</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45A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51062********33111</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1EA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重症医学科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A4F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134.33 </w:t>
            </w:r>
          </w:p>
        </w:tc>
      </w:tr>
      <w:tr w14:paraId="56D4B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554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668</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51F6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王语</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EDE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13018********11564</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90F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重症医学科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2DD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127.00 </w:t>
            </w:r>
          </w:p>
        </w:tc>
      </w:tr>
      <w:tr w14:paraId="1273C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A74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544</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E92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岳鑫林</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B0E4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51130********74422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54A8">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助理全科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F9A50">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160.00 </w:t>
            </w:r>
          </w:p>
        </w:tc>
      </w:tr>
      <w:tr w14:paraId="3365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914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76</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1C51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洪雨念</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4AC1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50038********35788</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65A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助理全科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B7A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145.00 </w:t>
            </w:r>
          </w:p>
        </w:tc>
      </w:tr>
      <w:tr w14:paraId="78E2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EC7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91</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FCBA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曾诗嘉</w:t>
            </w:r>
          </w:p>
        </w:tc>
        <w:tc>
          <w:tcPr>
            <w:tcW w:w="1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46AC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42122********40062</w:t>
            </w:r>
          </w:p>
        </w:tc>
        <w:tc>
          <w:tcPr>
            <w:tcW w:w="1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931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助理全科</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31D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 xml:space="preserve">143.00 </w:t>
            </w:r>
          </w:p>
        </w:tc>
      </w:tr>
      <w:tr w14:paraId="2B55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3AD8C">
            <w:pPr>
              <w:keepNext w:val="0"/>
              <w:keepLines w:val="0"/>
              <w:widowControl/>
              <w:suppressLineNumbers w:val="0"/>
              <w:jc w:val="left"/>
              <w:textAlignment w:val="center"/>
              <w:rPr>
                <w:rFonts w:hint="eastAsia" w:ascii="仿宋_GB2312" w:hAnsi="仿宋_GB2312" w:eastAsia="仿宋_GB2312" w:cs="仿宋_GB2312"/>
                <w:b w:val="0"/>
                <w:bCs w:val="0"/>
                <w:i w:val="0"/>
                <w:iCs w:val="0"/>
                <w:color w:val="000000"/>
                <w:sz w:val="24"/>
                <w:szCs w:val="24"/>
                <w:u w:val="none"/>
              </w:rPr>
            </w:pPr>
            <w:r>
              <w:rPr>
                <w:rFonts w:hint="eastAsia" w:ascii="仿宋_GB2312" w:hAnsi="仿宋_GB2312" w:eastAsia="仿宋_GB2312" w:cs="仿宋_GB2312"/>
                <w:b w:val="0"/>
                <w:bCs w:val="0"/>
                <w:i w:val="0"/>
                <w:iCs w:val="0"/>
                <w:color w:val="000000"/>
                <w:kern w:val="0"/>
                <w:sz w:val="24"/>
                <w:szCs w:val="24"/>
                <w:u w:val="none"/>
                <w:lang w:val="en-US" w:eastAsia="zh-CN" w:bidi="ar"/>
              </w:rPr>
              <w:t>备注：</w:t>
            </w:r>
            <w:r>
              <w:rPr>
                <w:rFonts w:hint="eastAsia" w:ascii="仿宋_GB2312" w:hAnsi="仿宋_GB2312" w:eastAsia="仿宋_GB2312" w:cs="仿宋_GB2312"/>
                <w:b w:val="0"/>
                <w:bCs w:val="0"/>
                <w:i w:val="0"/>
                <w:iCs w:val="0"/>
                <w:color w:val="000000"/>
                <w:kern w:val="0"/>
                <w:sz w:val="24"/>
                <w:szCs w:val="24"/>
                <w:u w:val="none"/>
                <w:lang w:val="en-US" w:eastAsia="zh-CN" w:bidi="ar"/>
              </w:rPr>
              <w:br w:type="textWrapping"/>
            </w:r>
            <w:r>
              <w:rPr>
                <w:rFonts w:hint="eastAsia" w:ascii="仿宋_GB2312" w:hAnsi="仿宋_GB2312" w:eastAsia="仿宋_GB2312" w:cs="仿宋_GB2312"/>
                <w:b w:val="0"/>
                <w:bCs w:val="0"/>
                <w:i w:val="0"/>
                <w:iCs w:val="0"/>
                <w:color w:val="000000"/>
                <w:kern w:val="0"/>
                <w:sz w:val="24"/>
                <w:szCs w:val="24"/>
                <w:u w:val="none"/>
                <w:lang w:val="en-US" w:eastAsia="zh-CN" w:bidi="ar"/>
              </w:rPr>
              <w:t>以上预录取专业及人数如超过上级部门最终下达的计划数或超过专业基地容量时，则按录取分数从低到高顺位调配，直至招录完成。（如不服从专业调配，则不予录取）。</w:t>
            </w:r>
          </w:p>
        </w:tc>
      </w:tr>
      <w:tr w14:paraId="58E8E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000" w:type="pct"/>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6E682">
            <w:pPr>
              <w:jc w:val="left"/>
              <w:rPr>
                <w:rFonts w:hint="eastAsia" w:ascii="仿宋_GB2312" w:hAnsi="仿宋_GB2312" w:eastAsia="仿宋_GB2312" w:cs="仿宋_GB2312"/>
                <w:b w:val="0"/>
                <w:bCs w:val="0"/>
                <w:i w:val="0"/>
                <w:iCs w:val="0"/>
                <w:color w:val="000000"/>
                <w:sz w:val="24"/>
                <w:szCs w:val="24"/>
                <w:u w:val="none"/>
              </w:rPr>
            </w:pPr>
          </w:p>
        </w:tc>
      </w:tr>
    </w:tbl>
    <w:p w14:paraId="3178097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sz w:val="32"/>
          <w:szCs w:val="32"/>
        </w:rPr>
      </w:pPr>
    </w:p>
    <w:p w14:paraId="040E034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4913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37E9F">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337E9F">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291CD8"/>
    <w:rsid w:val="5F9F4BE9"/>
    <w:rsid w:val="7A7E3493"/>
    <w:rsid w:val="7BCE0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371</Words>
  <Characters>425</Characters>
  <Lines>0</Lines>
  <Paragraphs>0</Paragraphs>
  <TotalTime>14</TotalTime>
  <ScaleCrop>false</ScaleCrop>
  <LinksUpToDate>false</LinksUpToDate>
  <CharactersWithSpaces>460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2025-04-02T00:36:00Z</dcterms:created>
  <dc:creator>Admin</dc:creator>
  <cp:lastModifiedBy>RUIFOX</cp:lastModifiedBy>
  <dcterms:modified xsi:type="dcterms:W3CDTF">2025-04-02T01:40:14Z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0848A3C398B64137B65572399B75BA99_13</vt:lpwstr>
  </property>
  <property fmtid="{D5CDD505-2E9C-101B-9397-08002B2CF9AE}" pid="4" name="KSOTemplateDocerSaveRecord">
    <vt:lpwstr>eyJoZGlkIjoiNmI4Yjg2ODg2ZTAxNDZjMjFmYmIwM2ExZjc4ZjVhZjAiLCJ1c2VySWQiOiIxMTY5MjIwMTYwIn0=</vt:lpwstr>
  </property>
</Properties>
</file>