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04A35923">
      <w:pPr>
        <w:jc w:val="center"/>
        <w:rPr>
          <w:b/>
          <w:bCs/>
          <w:sz w:val="72"/>
          <w:szCs w:val="72"/>
        </w:rPr>
      </w:pPr>
    </w:p>
    <w:p w14:paraId="693795D9"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val="en-US" w:eastAsia="zh-CN"/>
        </w:rPr>
        <w:t>2025-2</w:t>
      </w:r>
    </w:p>
    <w:p w14:paraId="6D6398EB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耗材</w:t>
      </w:r>
      <w:r>
        <w:rPr>
          <w:rFonts w:hint="eastAsia"/>
          <w:b/>
          <w:bCs/>
          <w:sz w:val="52"/>
          <w:szCs w:val="52"/>
        </w:rPr>
        <w:t>名称：</w:t>
      </w:r>
      <w:bookmarkStart w:id="0" w:name="_GoBack"/>
      <w:bookmarkEnd w:id="0"/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1E8153F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56FD8C6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AA7DD4"/>
    <w:rsid w:val="0EC31A55"/>
    <w:rsid w:val="12547039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53835B8B"/>
    <w:rsid w:val="54313720"/>
    <w:rsid w:val="57035710"/>
    <w:rsid w:val="5A55533D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55</Characters>
  <Lines>1</Lines>
  <Paragraphs>1</Paragraphs>
  <TotalTime>0</TotalTime>
  <ScaleCrop>false</ScaleCrop>
  <LinksUpToDate>false</LinksUpToDate>
  <CharactersWithSpaces>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2025-07-25T01:52:06Z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