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A23AE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成都市第五人民医院</w:t>
      </w:r>
    </w:p>
    <w:p w14:paraId="5AACE052">
      <w:pPr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通用办公家具市场调研[2025-第四季度]</w:t>
      </w:r>
    </w:p>
    <w:p w14:paraId="3372A9A2">
      <w:pPr>
        <w:jc w:val="center"/>
        <w:rPr>
          <w:rFonts w:hint="default"/>
          <w:lang w:val="en-US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产品清单</w:t>
      </w:r>
    </w:p>
    <w:p w14:paraId="6B8230F1"/>
    <w:tbl>
      <w:tblPr>
        <w:tblStyle w:val="2"/>
        <w:tblW w:w="1020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6"/>
        <w:gridCol w:w="3444"/>
        <w:gridCol w:w="5429"/>
      </w:tblGrid>
      <w:tr w14:paraId="558661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jc w:val="center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ED9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115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参考图片</w:t>
            </w:r>
          </w:p>
        </w:tc>
        <w:tc>
          <w:tcPr>
            <w:tcW w:w="5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28A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功能需求包含不限于以下内容：</w:t>
            </w:r>
          </w:p>
        </w:tc>
      </w:tr>
      <w:tr w14:paraId="037B2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3" w:hRule="atLeast"/>
          <w:jc w:val="center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BAFF177">
            <w:pPr>
              <w:ind w:left="240" w:leftChars="0" w:hanging="240" w:hanging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货架</w:t>
            </w: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3E11731">
            <w:pPr>
              <w:ind w:left="240" w:leftChars="0" w:hanging="240" w:hanging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466850" cy="1884045"/>
                  <wp:effectExtent l="0" t="0" r="0" b="190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884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13454EB">
            <w:pPr>
              <w:ind w:left="240" w:leftChars="0" w:hanging="24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1.尺寸：1500*500*1500mm（不锈钢主架，）；</w:t>
            </w:r>
          </w:p>
          <w:p w14:paraId="135F4A27">
            <w:pPr>
              <w:ind w:left="240" w:leftChars="0" w:hanging="24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2.基材采用304不锈钢材质（层板壁厚≥0.8mm）；</w:t>
            </w:r>
          </w:p>
          <w:p w14:paraId="312DF621">
            <w:pPr>
              <w:ind w:left="240" w:leftChars="0" w:hanging="24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3.立柱与栋梁均为矩形钢管，壁厚≥1.2mm；</w:t>
            </w:r>
          </w:p>
          <w:p w14:paraId="55A6B665">
            <w:pPr>
              <w:ind w:left="240" w:leftChars="0" w:hanging="24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4.立柱顶部配胶套、底部配万向轮；</w:t>
            </w:r>
          </w:p>
          <w:p w14:paraId="7E2AA7A2">
            <w:pPr>
              <w:ind w:left="240" w:leftChars="0" w:hanging="24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5.四层结构（层高≥400mm）；层板无镂空，每层三面围挡(高度≥200mm)</w:t>
            </w:r>
          </w:p>
          <w:p w14:paraId="632278D1">
            <w:pPr>
              <w:ind w:left="240" w:leftChars="0" w:hanging="24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6.荷载≥300KG/层。</w:t>
            </w:r>
          </w:p>
        </w:tc>
      </w:tr>
      <w:tr w14:paraId="394D47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4" w:hRule="atLeast"/>
          <w:jc w:val="center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A71D27D">
            <w:pPr>
              <w:ind w:left="240" w:leftChars="0" w:hanging="240" w:hanging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定制护士站</w:t>
            </w: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82553FC">
            <w:pPr>
              <w:ind w:left="210" w:leftChars="0" w:hanging="210" w:hanging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drawing>
                <wp:inline distT="0" distB="0" distL="114300" distR="114300">
                  <wp:extent cx="1622425" cy="2357120"/>
                  <wp:effectExtent l="0" t="0" r="15875" b="508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2425" cy="2357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C0AF63A">
            <w:pPr>
              <w:ind w:left="240" w:leftChars="0" w:hanging="24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1、尺寸：左2200*长5370*右1200mm（允许±250mm，按现场实际测量尺寸定制）</w:t>
            </w:r>
          </w:p>
          <w:p w14:paraId="776B7A27">
            <w:pPr>
              <w:ind w:left="240" w:leftChars="0" w:hanging="24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2、材质：木质烤漆柜体+人造石台面</w:t>
            </w:r>
          </w:p>
          <w:p w14:paraId="55D59157">
            <w:pPr>
              <w:ind w:left="240" w:leftChars="0" w:hanging="24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3、护士站需配置8个插座、4个网线口、4人位办公柜体</w:t>
            </w:r>
          </w:p>
          <w:p w14:paraId="12790BE6">
            <w:pPr>
              <w:ind w:left="240" w:leftChars="0" w:hanging="24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4、病人等候处柜体内退</w:t>
            </w:r>
          </w:p>
        </w:tc>
      </w:tr>
      <w:tr w14:paraId="104BF8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8" w:hRule="atLeast"/>
          <w:jc w:val="center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BBD341">
            <w:pPr>
              <w:ind w:left="240" w:leftChars="0" w:hanging="240" w:hanging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定制存包柜</w:t>
            </w: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DC99500">
            <w:pPr>
              <w:ind w:left="240" w:leftChars="0" w:hanging="240" w:hanging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505585" cy="1629410"/>
                  <wp:effectExtent l="0" t="0" r="18415" b="8890"/>
                  <wp:docPr id="4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585" cy="162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6B5D35A">
            <w:pPr>
              <w:ind w:left="240" w:leftChars="0" w:hanging="24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1.尺寸：长2200*深600*高1800mm（±100mm，按现场实际尺寸定制）；至少保证12门使用。</w:t>
            </w:r>
          </w:p>
          <w:p w14:paraId="26CE9F72">
            <w:pPr>
              <w:ind w:left="240" w:leftChars="0" w:hanging="24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2.基材采用≥0.9mm冷轧钢；</w:t>
            </w:r>
          </w:p>
          <w:p w14:paraId="0EEFC343">
            <w:pPr>
              <w:ind w:left="240" w:leftChars="0" w:hanging="24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3.开锁方式为人脸识别，单独配置应急开锁功能</w:t>
            </w:r>
          </w:p>
        </w:tc>
      </w:tr>
      <w:tr w14:paraId="7C05B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 w:hRule="atLeast"/>
          <w:jc w:val="center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5454B0B">
            <w:pPr>
              <w:ind w:left="240" w:leftChars="0" w:hanging="240" w:hangingChars="10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茶水柜</w:t>
            </w: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382A0AB">
            <w:pPr>
              <w:ind w:left="240" w:leftChars="0" w:hanging="240" w:hanging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591945" cy="1753235"/>
                  <wp:effectExtent l="0" t="0" r="8255" b="18415"/>
                  <wp:docPr id="5" name="图片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1945" cy="1753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6106D8A">
            <w:pPr>
              <w:ind w:left="240" w:leftChars="0" w:hanging="240" w:hangingChars="100"/>
              <w:jc w:val="lef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1.尺寸：800*400*850mm；</w:t>
            </w:r>
          </w:p>
          <w:p w14:paraId="6D747A0E">
            <w:pPr>
              <w:ind w:left="240" w:leftChars="0" w:hanging="240" w:hangingChars="100"/>
              <w:jc w:val="lef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2.顶板、活层采用≥18mm实木颗粒（其余≥16mm）；</w:t>
            </w:r>
          </w:p>
          <w:p w14:paraId="2C227AE0">
            <w:pPr>
              <w:ind w:left="240" w:leftChars="0" w:hanging="240" w:hangingChars="100"/>
              <w:jc w:val="lef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3.配套带缓冲铰链、带阻尼滑轨。</w:t>
            </w:r>
          </w:p>
        </w:tc>
      </w:tr>
      <w:tr w14:paraId="305E9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 w:hRule="atLeast"/>
          <w:jc w:val="center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6117544">
            <w:pPr>
              <w:ind w:left="240" w:leftChars="0" w:hanging="240" w:hanging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文件柜</w:t>
            </w: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8CECC5D">
            <w:pPr>
              <w:ind w:left="240" w:leftChars="0" w:hanging="240" w:hanging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350010" cy="2314575"/>
                  <wp:effectExtent l="0" t="0" r="2540" b="9525"/>
                  <wp:docPr id="6" name="图片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010" cy="2314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984164F">
            <w:pPr>
              <w:ind w:left="240" w:leftChars="0" w:hanging="240" w:hangingChars="100"/>
              <w:jc w:val="lef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1.尺寸：900*400*2000mm（通门八层）；</w:t>
            </w:r>
          </w:p>
          <w:p w14:paraId="023F08DB">
            <w:pPr>
              <w:ind w:left="240" w:leftChars="0" w:hanging="240" w:hangingChars="100"/>
              <w:jc w:val="lef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2.冷轧钢材质≥0.8mm；</w:t>
            </w:r>
          </w:p>
          <w:p w14:paraId="3C4CCBFB">
            <w:pPr>
              <w:ind w:left="240" w:leftChars="0" w:hanging="240" w:hangingChars="100"/>
              <w:jc w:val="lef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3.门板与拉手一体成型；</w:t>
            </w:r>
          </w:p>
          <w:p w14:paraId="3BD50184">
            <w:pPr>
              <w:ind w:left="240" w:leftChars="0" w:hanging="240" w:hangingChars="100"/>
              <w:jc w:val="lef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4.柜门带锁；</w:t>
            </w:r>
          </w:p>
          <w:p w14:paraId="76D7BC2C">
            <w:pPr>
              <w:ind w:left="240" w:leftChars="0" w:hanging="240" w:hangingChars="100"/>
              <w:jc w:val="lef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5.柜内八层，层板可调。</w:t>
            </w:r>
          </w:p>
        </w:tc>
      </w:tr>
      <w:tr w14:paraId="7FAAB8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 w:hRule="atLeast"/>
          <w:jc w:val="center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E0C8CB4">
            <w:pPr>
              <w:ind w:left="240" w:leftChars="0" w:hanging="240" w:hanging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茶几</w:t>
            </w: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E4A0CC5">
            <w:pPr>
              <w:ind w:left="240" w:leftChars="0" w:hanging="240" w:hanging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743075" cy="1529715"/>
                  <wp:effectExtent l="0" t="0" r="9525" b="13335"/>
                  <wp:docPr id="7" name="图片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1529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DFC7C2B">
            <w:pPr>
              <w:ind w:left="240" w:leftChars="0" w:hanging="240" w:hangingChars="100"/>
              <w:jc w:val="lef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1.尺寸：W400*D600*H550mm；</w:t>
            </w:r>
          </w:p>
          <w:p w14:paraId="36F74608">
            <w:pPr>
              <w:ind w:left="240" w:leftChars="0" w:hanging="240" w:hangingChars="100"/>
              <w:jc w:val="lef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2.材质：中密度纤维板；</w:t>
            </w:r>
            <w:bookmarkStart w:id="0" w:name="_GoBack"/>
            <w:bookmarkEnd w:id="0"/>
          </w:p>
          <w:p w14:paraId="33B2F668">
            <w:pPr>
              <w:ind w:left="240" w:leftChars="0" w:hanging="240" w:hangingChars="100"/>
              <w:jc w:val="lef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3.面层：实木贴皮，水性面漆。</w:t>
            </w:r>
          </w:p>
        </w:tc>
      </w:tr>
    </w:tbl>
    <w:p w14:paraId="5CB4CA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16965"/>
    <w:rsid w:val="0AC03176"/>
    <w:rsid w:val="0BED35B4"/>
    <w:rsid w:val="0D156991"/>
    <w:rsid w:val="0E1B6B88"/>
    <w:rsid w:val="0F5E0399"/>
    <w:rsid w:val="104D2A25"/>
    <w:rsid w:val="10DD1863"/>
    <w:rsid w:val="116C644D"/>
    <w:rsid w:val="18860743"/>
    <w:rsid w:val="201B1A6B"/>
    <w:rsid w:val="21004E0A"/>
    <w:rsid w:val="24FC1C4E"/>
    <w:rsid w:val="25096AF2"/>
    <w:rsid w:val="2B1468F4"/>
    <w:rsid w:val="2D11683F"/>
    <w:rsid w:val="2FC44B05"/>
    <w:rsid w:val="393B0C7E"/>
    <w:rsid w:val="3A4875D7"/>
    <w:rsid w:val="3FEE07F8"/>
    <w:rsid w:val="40033B28"/>
    <w:rsid w:val="482C2D86"/>
    <w:rsid w:val="4F927998"/>
    <w:rsid w:val="4F974A08"/>
    <w:rsid w:val="50132FF6"/>
    <w:rsid w:val="51B566E7"/>
    <w:rsid w:val="5FCD550A"/>
    <w:rsid w:val="5FD145D9"/>
    <w:rsid w:val="688A03FC"/>
    <w:rsid w:val="768E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584</Words>
  <Characters>695</Characters>
  <Lines>0</Lines>
  <Paragraphs>0</Paragraphs>
  <TotalTime>32</TotalTime>
  <ScaleCrop>false</ScaleCrop>
  <LinksUpToDate>false</LinksUpToDate>
  <CharactersWithSpaces>695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2024-12-16T01:13:00Z</dcterms:created>
  <dc:creator>Admin</dc:creator>
  <cp:lastModifiedBy>Admin</cp:lastModifiedBy>
  <dcterms:modified xsi:type="dcterms:W3CDTF">2025-11-18T07:51:46Z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33DFA7637ABD4F3DA7F4D406F09B6B15_12</vt:lpwstr>
  </property>
  <property fmtid="{D5CDD505-2E9C-101B-9397-08002B2CF9AE}" pid="4" name="KSOTemplateDocerSaveRecord">
    <vt:lpwstr>eyJoZGlkIjoiMDA2YjAwNmRlYzhjZDk3OGNlMzFkZTkzOWY2ZDhmMjgiLCJ1c2VySWQiOiIxNjU1MTcxOTYxIn0=</vt:lpwstr>
  </property>
</Properties>
</file>